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FF7D0" w14:textId="1822CC93" w:rsidR="00895434" w:rsidRDefault="00895434" w:rsidP="00895434">
      <w:pPr>
        <w:pStyle w:val="ConsPlusNormal"/>
        <w:ind w:firstLine="54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1ED1F35" wp14:editId="11160278">
            <wp:simplePos x="0" y="0"/>
            <wp:positionH relativeFrom="column">
              <wp:posOffset>2914823</wp:posOffset>
            </wp:positionH>
            <wp:positionV relativeFrom="paragraph">
              <wp:posOffset>-282806</wp:posOffset>
            </wp:positionV>
            <wp:extent cx="548259" cy="676656"/>
            <wp:effectExtent l="0" t="0" r="4445" b="9525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59" cy="676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125B">
        <w:t xml:space="preserve"> </w:t>
      </w:r>
    </w:p>
    <w:p w14:paraId="4CF2971E" w14:textId="77777777" w:rsidR="00895434" w:rsidRDefault="00895434" w:rsidP="00895434">
      <w:pPr>
        <w:pStyle w:val="ConsPlusNormal"/>
        <w:ind w:firstLine="540"/>
        <w:jc w:val="both"/>
      </w:pPr>
    </w:p>
    <w:p w14:paraId="119C285A" w14:textId="77777777" w:rsidR="00895434" w:rsidRDefault="00895434" w:rsidP="00895434">
      <w:pPr>
        <w:pStyle w:val="ConsPlusNormal"/>
        <w:ind w:firstLine="540"/>
        <w:jc w:val="both"/>
      </w:pPr>
    </w:p>
    <w:p w14:paraId="2EC4BEFE" w14:textId="77777777" w:rsidR="00895434" w:rsidRDefault="00895434" w:rsidP="00895434">
      <w:pPr>
        <w:pStyle w:val="a4"/>
      </w:pPr>
      <w:r>
        <w:t>Администрация</w:t>
      </w:r>
    </w:p>
    <w:p w14:paraId="4CDFD5E3" w14:textId="77777777" w:rsidR="00895434" w:rsidRDefault="00895434" w:rsidP="00895434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Большемур</w:t>
      </w:r>
      <w:r w:rsidR="00244364">
        <w:rPr>
          <w:rFonts w:ascii="Bookman Old Style" w:hAnsi="Bookman Old Style"/>
          <w:sz w:val="28"/>
        </w:rPr>
        <w:t>ашкинского муниципального округа</w:t>
      </w:r>
    </w:p>
    <w:p w14:paraId="421D4779" w14:textId="77777777" w:rsidR="00895434" w:rsidRDefault="00895434" w:rsidP="00895434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14:paraId="784BB6E8" w14:textId="77777777" w:rsidR="00895434" w:rsidRPr="00215952" w:rsidRDefault="00895434" w:rsidP="00895434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14:paraId="0BB4ED34" w14:textId="120ECE08" w:rsidR="00895434" w:rsidRDefault="00DD3AE2" w:rsidP="00895434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rFonts w:ascii="Bookman Old Style" w:hAnsi="Bookman Old Style"/>
          <w:noProof/>
          <w:color w:val="000000"/>
          <w:spacing w:val="60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0EF456C" wp14:editId="31C5F32D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177164</wp:posOffset>
                </wp:positionV>
                <wp:extent cx="655320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0132F8" id="Прямая соединительная линия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"/>
            </w:pict>
          </mc:Fallback>
        </mc:AlternateContent>
      </w:r>
      <w:r>
        <w:rPr>
          <w:rFonts w:ascii="Bookman Old Style" w:hAnsi="Bookman Old Style"/>
          <w:noProof/>
          <w:color w:val="000000"/>
          <w:spacing w:val="6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646F3DD" wp14:editId="0817B9FB">
                <wp:simplePos x="0" y="0"/>
                <wp:positionH relativeFrom="column">
                  <wp:posOffset>-342900</wp:posOffset>
                </wp:positionH>
                <wp:positionV relativeFrom="paragraph">
                  <wp:posOffset>62864</wp:posOffset>
                </wp:positionV>
                <wp:extent cx="6553200" cy="0"/>
                <wp:effectExtent l="0" t="1905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A91D9D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" strokeweight="3pt"/>
            </w:pict>
          </mc:Fallback>
        </mc:AlternateContent>
      </w:r>
    </w:p>
    <w:p w14:paraId="36FC8E60" w14:textId="0652E433" w:rsidR="00895434" w:rsidRDefault="00A171D9" w:rsidP="00895434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color w:val="000000"/>
          <w:sz w:val="28"/>
        </w:rPr>
        <w:t xml:space="preserve">             </w:t>
      </w:r>
      <w:r w:rsidR="009C125B" w:rsidRPr="009C125B">
        <w:rPr>
          <w:color w:val="000000"/>
          <w:sz w:val="28"/>
          <w:u w:val="single"/>
        </w:rPr>
        <w:t>18.12.</w:t>
      </w:r>
      <w:r w:rsidR="00DD3AE2" w:rsidRPr="009C125B">
        <w:rPr>
          <w:color w:val="000000"/>
          <w:sz w:val="28"/>
          <w:u w:val="single"/>
        </w:rPr>
        <w:t>202</w:t>
      </w:r>
      <w:r w:rsidR="00036D33" w:rsidRPr="009C125B">
        <w:rPr>
          <w:color w:val="000000"/>
          <w:sz w:val="28"/>
          <w:u w:val="single"/>
        </w:rPr>
        <w:t>5</w:t>
      </w:r>
      <w:r w:rsidR="00DD3AE2" w:rsidRPr="009C125B">
        <w:rPr>
          <w:color w:val="000000"/>
          <w:sz w:val="28"/>
          <w:u w:val="single"/>
        </w:rPr>
        <w:t>г</w:t>
      </w:r>
      <w:r w:rsidR="00DD3AE2">
        <w:rPr>
          <w:color w:val="000000"/>
          <w:sz w:val="28"/>
        </w:rPr>
        <w:t>.</w:t>
      </w:r>
      <w:r w:rsidR="00895434">
        <w:rPr>
          <w:color w:val="000000"/>
          <w:sz w:val="28"/>
        </w:rPr>
        <w:t xml:space="preserve">                                                                 </w:t>
      </w:r>
      <w:r w:rsidR="009C125B">
        <w:rPr>
          <w:color w:val="000000"/>
          <w:sz w:val="28"/>
        </w:rPr>
        <w:t xml:space="preserve">            </w:t>
      </w:r>
      <w:r w:rsidR="00895434">
        <w:rPr>
          <w:color w:val="000000"/>
          <w:sz w:val="28"/>
        </w:rPr>
        <w:t xml:space="preserve">      </w:t>
      </w:r>
      <w:r w:rsidR="00895434" w:rsidRPr="009C125B">
        <w:rPr>
          <w:color w:val="000000"/>
          <w:sz w:val="28"/>
          <w:u w:val="single"/>
        </w:rPr>
        <w:t xml:space="preserve">№ </w:t>
      </w:r>
      <w:r w:rsidR="009C125B" w:rsidRPr="009C125B">
        <w:rPr>
          <w:color w:val="000000"/>
          <w:sz w:val="28"/>
          <w:u w:val="single"/>
        </w:rPr>
        <w:t>1097</w:t>
      </w:r>
      <w:r w:rsidR="00895434">
        <w:rPr>
          <w:color w:val="000000"/>
          <w:sz w:val="28"/>
        </w:rPr>
        <w:t xml:space="preserve"> </w:t>
      </w:r>
    </w:p>
    <w:p w14:paraId="11EED258" w14:textId="77777777" w:rsidR="00895434" w:rsidRDefault="00895434" w:rsidP="00895434">
      <w:pPr>
        <w:jc w:val="center"/>
      </w:pPr>
    </w:p>
    <w:p w14:paraId="120828CD" w14:textId="77777777" w:rsidR="00895434" w:rsidRDefault="00895434" w:rsidP="00895434">
      <w:pPr>
        <w:pStyle w:val="ConsPlusNormal"/>
        <w:ind w:firstLine="540"/>
        <w:jc w:val="both"/>
      </w:pPr>
    </w:p>
    <w:p w14:paraId="6BB334CE" w14:textId="033826CF" w:rsidR="00DD3AE2" w:rsidRDefault="00244364" w:rsidP="00A171D9">
      <w:pPr>
        <w:jc w:val="center"/>
        <w:rPr>
          <w:b/>
          <w:sz w:val="28"/>
          <w:szCs w:val="28"/>
        </w:rPr>
      </w:pPr>
      <w:r>
        <w:t xml:space="preserve">              </w:t>
      </w:r>
      <w:r>
        <w:rPr>
          <w:b/>
          <w:sz w:val="28"/>
          <w:szCs w:val="28"/>
        </w:rPr>
        <w:t>Об изменении в 202</w:t>
      </w:r>
      <w:r w:rsidR="00036D33">
        <w:rPr>
          <w:b/>
          <w:sz w:val="28"/>
          <w:szCs w:val="28"/>
        </w:rPr>
        <w:t>6</w:t>
      </w:r>
      <w:r w:rsidR="00A171D9">
        <w:rPr>
          <w:b/>
          <w:sz w:val="28"/>
          <w:szCs w:val="28"/>
        </w:rPr>
        <w:t xml:space="preserve"> году размера арендной платы </w:t>
      </w:r>
    </w:p>
    <w:p w14:paraId="74CDC028" w14:textId="692FA1C5" w:rsidR="00895434" w:rsidRPr="00895434" w:rsidRDefault="00A171D9" w:rsidP="006538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Pr="00A171D9">
        <w:rPr>
          <w:b/>
          <w:sz w:val="28"/>
          <w:szCs w:val="28"/>
        </w:rPr>
        <w:t>земельные участки, находящие</w:t>
      </w:r>
      <w:r w:rsidR="000C6D71">
        <w:rPr>
          <w:b/>
          <w:sz w:val="28"/>
          <w:szCs w:val="28"/>
        </w:rPr>
        <w:t xml:space="preserve">ся </w:t>
      </w:r>
      <w:r w:rsidR="00653804">
        <w:rPr>
          <w:b/>
          <w:sz w:val="28"/>
          <w:szCs w:val="28"/>
        </w:rPr>
        <w:t>в муниципальной собственности Большемурашкинского муниципального округа Нижегородской области</w:t>
      </w:r>
    </w:p>
    <w:p w14:paraId="5D0B4B16" w14:textId="77777777" w:rsidR="00895434" w:rsidRDefault="00895434" w:rsidP="00895434">
      <w:pPr>
        <w:pStyle w:val="ConsPlusNormal"/>
        <w:ind w:firstLine="540"/>
        <w:jc w:val="both"/>
      </w:pPr>
    </w:p>
    <w:p w14:paraId="2D2E927B" w14:textId="7E85BAA8" w:rsidR="00DD3AE2" w:rsidRDefault="00895434" w:rsidP="00DD3AE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proofErr w:type="gramStart"/>
      <w:r w:rsidRPr="00A45854">
        <w:rPr>
          <w:sz w:val="28"/>
          <w:szCs w:val="28"/>
        </w:rPr>
        <w:t xml:space="preserve">В соответствии </w:t>
      </w:r>
      <w:r w:rsidR="00224440">
        <w:rPr>
          <w:sz w:val="28"/>
          <w:szCs w:val="28"/>
        </w:rPr>
        <w:t xml:space="preserve">с </w:t>
      </w:r>
      <w:r w:rsidRPr="00A45854">
        <w:rPr>
          <w:sz w:val="28"/>
          <w:szCs w:val="28"/>
        </w:rPr>
        <w:t>Методикой</w:t>
      </w:r>
      <w:r w:rsidRPr="00A45854">
        <w:rPr>
          <w:rFonts w:eastAsia="Calibri"/>
          <w:sz w:val="28"/>
          <w:szCs w:val="28"/>
        </w:rPr>
        <w:t xml:space="preserve"> расчета арендной платы за земельные участки, </w:t>
      </w:r>
      <w:r w:rsidR="00DE1DF7" w:rsidRPr="00DE1DF7">
        <w:rPr>
          <w:rFonts w:eastAsiaTheme="minorHAnsi"/>
          <w:sz w:val="28"/>
          <w:szCs w:val="28"/>
          <w:lang w:eastAsia="en-US"/>
        </w:rPr>
        <w:t xml:space="preserve">находящиеся в </w:t>
      </w:r>
      <w:r w:rsidR="00653804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="00DE1DF7" w:rsidRPr="00DE1DF7">
        <w:rPr>
          <w:rFonts w:eastAsiaTheme="minorHAnsi"/>
          <w:sz w:val="28"/>
          <w:szCs w:val="28"/>
          <w:lang w:eastAsia="en-US"/>
        </w:rPr>
        <w:t xml:space="preserve">собственности </w:t>
      </w:r>
      <w:r w:rsidR="00653804" w:rsidRPr="00653804">
        <w:rPr>
          <w:rFonts w:eastAsiaTheme="minorHAnsi"/>
          <w:sz w:val="28"/>
          <w:szCs w:val="28"/>
          <w:lang w:eastAsia="en-US"/>
        </w:rPr>
        <w:t>Большемурашкинского муниципального округа Нижегородской области</w:t>
      </w:r>
      <w:r w:rsidR="00DE1DF7">
        <w:rPr>
          <w:rFonts w:eastAsia="Calibri"/>
          <w:sz w:val="28"/>
          <w:szCs w:val="28"/>
        </w:rPr>
        <w:t xml:space="preserve">, </w:t>
      </w:r>
      <w:r w:rsidR="00A45854" w:rsidRPr="00A45854">
        <w:rPr>
          <w:sz w:val="28"/>
          <w:szCs w:val="28"/>
        </w:rPr>
        <w:t xml:space="preserve"> утвержденной </w:t>
      </w:r>
      <w:r w:rsidR="00653804">
        <w:rPr>
          <w:sz w:val="28"/>
          <w:szCs w:val="28"/>
        </w:rPr>
        <w:t xml:space="preserve">решением Земского  собрания Большемурашкинского муниципального района </w:t>
      </w:r>
      <w:r w:rsidR="00DE1DF7">
        <w:rPr>
          <w:sz w:val="28"/>
          <w:szCs w:val="28"/>
        </w:rPr>
        <w:t xml:space="preserve">Нижегородской области  от </w:t>
      </w:r>
      <w:r w:rsidR="00653804">
        <w:rPr>
          <w:sz w:val="28"/>
          <w:szCs w:val="28"/>
        </w:rPr>
        <w:t>30.07.2012</w:t>
      </w:r>
      <w:r w:rsidR="00DE1DF7">
        <w:rPr>
          <w:sz w:val="28"/>
          <w:szCs w:val="28"/>
        </w:rPr>
        <w:t xml:space="preserve"> № </w:t>
      </w:r>
      <w:r w:rsidR="00653804">
        <w:rPr>
          <w:sz w:val="28"/>
          <w:szCs w:val="28"/>
        </w:rPr>
        <w:t>50 (ред. от  02.08.2016 №51)</w:t>
      </w:r>
      <w:r w:rsidR="00A45854" w:rsidRPr="00A45854">
        <w:rPr>
          <w:sz w:val="28"/>
          <w:szCs w:val="28"/>
        </w:rPr>
        <w:t>,</w:t>
      </w:r>
      <w:r w:rsidR="002D3492">
        <w:rPr>
          <w:sz w:val="28"/>
          <w:szCs w:val="28"/>
        </w:rPr>
        <w:t xml:space="preserve"> </w:t>
      </w:r>
      <w:r w:rsidR="004E2836">
        <w:rPr>
          <w:sz w:val="28"/>
          <w:szCs w:val="28"/>
        </w:rPr>
        <w:t xml:space="preserve"> </w:t>
      </w:r>
      <w:r w:rsidR="005A6865" w:rsidRPr="005A6865">
        <w:rPr>
          <w:rFonts w:eastAsiaTheme="minorHAnsi"/>
          <w:sz w:val="28"/>
          <w:szCs w:val="28"/>
          <w:lang w:eastAsia="en-US"/>
        </w:rPr>
        <w:t>постановлением администрации Большемурашкинского муниципального округа Нижегородской области  от 23.10.2025 № 919 «Об утверждении Основных направлений бюджетной  и налоговой политики  Большемурашкинского  муниципального округа  Нижегородской области на 2026</w:t>
      </w:r>
      <w:proofErr w:type="gramEnd"/>
      <w:r w:rsidR="005A6865" w:rsidRPr="005A6865">
        <w:rPr>
          <w:rFonts w:eastAsiaTheme="minorHAnsi"/>
          <w:sz w:val="28"/>
          <w:szCs w:val="28"/>
          <w:lang w:eastAsia="en-US"/>
        </w:rPr>
        <w:t xml:space="preserve"> год и плановый период 2027 и 2028 годов», учитывая постановление Правительства Нижегородской области от 23.10.2025 № 659 «О прогнозе социально-экономического развития Нижегородской области на среднесрочный период (на 2026 год и на пла</w:t>
      </w:r>
      <w:r w:rsidR="005A6865">
        <w:rPr>
          <w:rFonts w:eastAsiaTheme="minorHAnsi"/>
          <w:sz w:val="28"/>
          <w:szCs w:val="28"/>
          <w:lang w:eastAsia="en-US"/>
        </w:rPr>
        <w:t>новый период 2027 и 2028 годов)</w:t>
      </w:r>
      <w:r w:rsidR="00A36B48" w:rsidRPr="001F153A">
        <w:rPr>
          <w:rFonts w:eastAsiaTheme="minorHAnsi"/>
          <w:sz w:val="28"/>
          <w:szCs w:val="28"/>
          <w:lang w:eastAsia="en-US"/>
        </w:rPr>
        <w:t>»,</w:t>
      </w:r>
      <w:r w:rsidR="00DD3AE2" w:rsidRPr="00DD3AE2">
        <w:rPr>
          <w:sz w:val="28"/>
          <w:szCs w:val="28"/>
        </w:rPr>
        <w:t xml:space="preserve">  в целях обеспечения доходной части бюджета Большемурашкинского муниципального округа Нижегородской области</w:t>
      </w:r>
      <w:r w:rsidR="003211D2">
        <w:rPr>
          <w:sz w:val="28"/>
          <w:szCs w:val="28"/>
        </w:rPr>
        <w:t>,</w:t>
      </w:r>
      <w:r w:rsidR="00DD3AE2" w:rsidRPr="00DD3AE2">
        <w:rPr>
          <w:sz w:val="28"/>
          <w:szCs w:val="28"/>
        </w:rPr>
        <w:t xml:space="preserve"> администрация Большемурашкинского муниципального округа Нижегородской области</w:t>
      </w:r>
      <w:r w:rsidR="00653804">
        <w:rPr>
          <w:sz w:val="28"/>
          <w:szCs w:val="28"/>
        </w:rPr>
        <w:t xml:space="preserve">  </w:t>
      </w:r>
      <w:r w:rsidR="00A45854" w:rsidRPr="00A45854">
        <w:rPr>
          <w:sz w:val="28"/>
          <w:szCs w:val="28"/>
        </w:rPr>
        <w:t xml:space="preserve"> </w:t>
      </w:r>
      <w:r w:rsidR="003211D2">
        <w:rPr>
          <w:sz w:val="28"/>
          <w:szCs w:val="28"/>
        </w:rPr>
        <w:t xml:space="preserve">                 </w:t>
      </w:r>
      <w:proofErr w:type="gramStart"/>
      <w:r w:rsidR="00A45854" w:rsidRPr="00A45854">
        <w:rPr>
          <w:b/>
          <w:sz w:val="28"/>
          <w:szCs w:val="28"/>
        </w:rPr>
        <w:t>п</w:t>
      </w:r>
      <w:proofErr w:type="gramEnd"/>
      <w:r w:rsidR="00A45854" w:rsidRPr="00A45854">
        <w:rPr>
          <w:b/>
          <w:sz w:val="28"/>
          <w:szCs w:val="28"/>
        </w:rPr>
        <w:t xml:space="preserve"> о с т а н о в л я е т</w:t>
      </w:r>
      <w:proofErr w:type="gramStart"/>
      <w:r w:rsidR="00A45854" w:rsidRPr="00A45854">
        <w:rPr>
          <w:b/>
          <w:sz w:val="28"/>
          <w:szCs w:val="28"/>
        </w:rPr>
        <w:t xml:space="preserve"> :</w:t>
      </w:r>
      <w:proofErr w:type="gramEnd"/>
    </w:p>
    <w:p w14:paraId="3D23F7F5" w14:textId="79499A19" w:rsidR="00DD3AE2" w:rsidRDefault="004E2836" w:rsidP="00DD3A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1.Провести в одностороннем порядке увеличение размера арендной платы по договорам аренды земельных участков </w:t>
      </w:r>
      <w:r w:rsidR="00653804">
        <w:rPr>
          <w:sz w:val="28"/>
          <w:szCs w:val="28"/>
        </w:rPr>
        <w:t>находящиеся в муниципальной собственности</w:t>
      </w:r>
      <w:r>
        <w:rPr>
          <w:sz w:val="28"/>
          <w:szCs w:val="28"/>
        </w:rPr>
        <w:t xml:space="preserve"> </w:t>
      </w:r>
      <w:r w:rsidRPr="00B43594">
        <w:rPr>
          <w:sz w:val="28"/>
          <w:szCs w:val="28"/>
        </w:rPr>
        <w:t>Большемур</w:t>
      </w:r>
      <w:r w:rsidR="00387881">
        <w:rPr>
          <w:sz w:val="28"/>
          <w:szCs w:val="28"/>
        </w:rPr>
        <w:t>ашкинского муниципального округа</w:t>
      </w:r>
      <w:r>
        <w:rPr>
          <w:sz w:val="28"/>
          <w:szCs w:val="28"/>
        </w:rPr>
        <w:t xml:space="preserve"> Нижегородской области в соответствии с установленным размером индекса потребительских цен на товары и услуги </w:t>
      </w:r>
      <w:r w:rsidR="00244364">
        <w:rPr>
          <w:sz w:val="28"/>
          <w:szCs w:val="28"/>
        </w:rPr>
        <w:t>по Нижегородской области на 202</w:t>
      </w:r>
      <w:r w:rsidR="005A6865">
        <w:rPr>
          <w:sz w:val="28"/>
          <w:szCs w:val="28"/>
        </w:rPr>
        <w:t>6</w:t>
      </w:r>
      <w:r w:rsidR="007C5F82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14:paraId="140B3F68" w14:textId="06E1B63A" w:rsidR="00DD3AE2" w:rsidRDefault="00244364" w:rsidP="00DD3A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Установить на 202</w:t>
      </w:r>
      <w:r w:rsidR="005A6865">
        <w:rPr>
          <w:sz w:val="28"/>
          <w:szCs w:val="28"/>
        </w:rPr>
        <w:t>6</w:t>
      </w:r>
      <w:r w:rsidR="004E2836" w:rsidRPr="00A45854">
        <w:rPr>
          <w:sz w:val="28"/>
          <w:szCs w:val="28"/>
        </w:rPr>
        <w:t xml:space="preserve"> год значение коэффициента индек</w:t>
      </w:r>
      <w:r w:rsidR="004E2836">
        <w:rPr>
          <w:sz w:val="28"/>
          <w:szCs w:val="28"/>
        </w:rPr>
        <w:t xml:space="preserve">сации (Ки) расчета арендной платы за земельные участки, </w:t>
      </w:r>
      <w:r w:rsidR="00653804" w:rsidRPr="00653804">
        <w:rPr>
          <w:sz w:val="28"/>
          <w:szCs w:val="28"/>
        </w:rPr>
        <w:t>находящиеся в муниципальной собственности Большемурашкинского муниципального округа Нижегородской области</w:t>
      </w:r>
      <w:r w:rsidR="00664306">
        <w:rPr>
          <w:sz w:val="28"/>
          <w:szCs w:val="28"/>
        </w:rPr>
        <w:t xml:space="preserve"> – «</w:t>
      </w:r>
      <w:r w:rsidR="00DD3AE2">
        <w:rPr>
          <w:sz w:val="28"/>
          <w:szCs w:val="28"/>
        </w:rPr>
        <w:t>1,</w:t>
      </w:r>
      <w:r w:rsidR="005A6865">
        <w:rPr>
          <w:sz w:val="28"/>
          <w:szCs w:val="28"/>
        </w:rPr>
        <w:t>191</w:t>
      </w:r>
      <w:r w:rsidR="004E2836">
        <w:rPr>
          <w:sz w:val="28"/>
          <w:szCs w:val="28"/>
        </w:rPr>
        <w:t>»</w:t>
      </w:r>
      <w:r w:rsidR="004E2836" w:rsidRPr="00A45854">
        <w:rPr>
          <w:sz w:val="28"/>
          <w:szCs w:val="28"/>
        </w:rPr>
        <w:t>.</w:t>
      </w:r>
    </w:p>
    <w:p w14:paraId="5DA9A163" w14:textId="1B7B4675" w:rsidR="00DD3AE2" w:rsidRDefault="00DD3AE2" w:rsidP="00DD3A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E2836">
        <w:rPr>
          <w:sz w:val="28"/>
          <w:szCs w:val="28"/>
        </w:rPr>
        <w:t>.2.</w:t>
      </w:r>
      <w:r w:rsidR="004E2836" w:rsidRPr="002076AD">
        <w:rPr>
          <w:sz w:val="28"/>
          <w:szCs w:val="28"/>
        </w:rPr>
        <w:t xml:space="preserve"> </w:t>
      </w:r>
      <w:r w:rsidR="00244364">
        <w:rPr>
          <w:sz w:val="28"/>
          <w:szCs w:val="28"/>
        </w:rPr>
        <w:t>Установить на 202</w:t>
      </w:r>
      <w:r w:rsidR="005A6865">
        <w:rPr>
          <w:sz w:val="28"/>
          <w:szCs w:val="28"/>
        </w:rPr>
        <w:t>6</w:t>
      </w:r>
      <w:r w:rsidR="00511034" w:rsidRPr="00511034">
        <w:rPr>
          <w:sz w:val="28"/>
          <w:szCs w:val="28"/>
        </w:rPr>
        <w:t xml:space="preserve"> год значение коэффициента для расчета арендной платы за земельные участки, </w:t>
      </w:r>
      <w:r w:rsidR="00653804" w:rsidRPr="00653804">
        <w:rPr>
          <w:sz w:val="28"/>
          <w:szCs w:val="28"/>
        </w:rPr>
        <w:t>находящиеся в муниципальной собственности Большемурашкинского муниципального округа Нижегородской области</w:t>
      </w:r>
      <w:r w:rsidR="00653804">
        <w:rPr>
          <w:sz w:val="28"/>
          <w:szCs w:val="28"/>
        </w:rPr>
        <w:t>,</w:t>
      </w:r>
      <w:r w:rsidR="00653804" w:rsidRPr="00653804">
        <w:rPr>
          <w:sz w:val="28"/>
          <w:szCs w:val="28"/>
        </w:rPr>
        <w:t xml:space="preserve"> </w:t>
      </w:r>
      <w:r w:rsidR="00511034" w:rsidRPr="00511034">
        <w:rPr>
          <w:sz w:val="28"/>
          <w:szCs w:val="28"/>
        </w:rPr>
        <w:t>предоставленные в аренду по</w:t>
      </w:r>
      <w:r w:rsidR="00244364">
        <w:rPr>
          <w:sz w:val="28"/>
          <w:szCs w:val="28"/>
        </w:rPr>
        <w:t xml:space="preserve"> итогам аукционов – «1,0</w:t>
      </w:r>
      <w:r w:rsidR="005A6865">
        <w:rPr>
          <w:sz w:val="28"/>
          <w:szCs w:val="28"/>
        </w:rPr>
        <w:t>5</w:t>
      </w:r>
      <w:r w:rsidR="00511034" w:rsidRPr="00511034">
        <w:rPr>
          <w:sz w:val="28"/>
          <w:szCs w:val="28"/>
        </w:rPr>
        <w:t>».</w:t>
      </w:r>
    </w:p>
    <w:p w14:paraId="40F76E99" w14:textId="5CED9934" w:rsidR="00DD3AE2" w:rsidRDefault="004E2836" w:rsidP="00DD3A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425">
        <w:rPr>
          <w:sz w:val="28"/>
          <w:szCs w:val="28"/>
        </w:rPr>
        <w:lastRenderedPageBreak/>
        <w:t>1.3. Установит</w:t>
      </w:r>
      <w:r w:rsidR="005A4DE8">
        <w:rPr>
          <w:sz w:val="28"/>
          <w:szCs w:val="28"/>
        </w:rPr>
        <w:t>ь на 202</w:t>
      </w:r>
      <w:r w:rsidR="005A6865">
        <w:rPr>
          <w:sz w:val="28"/>
          <w:szCs w:val="28"/>
        </w:rPr>
        <w:t>6</w:t>
      </w:r>
      <w:r w:rsidRPr="00512425">
        <w:rPr>
          <w:sz w:val="28"/>
          <w:szCs w:val="28"/>
        </w:rPr>
        <w:t xml:space="preserve"> год значение коэффициента индексации (Ки) расчета  платы</w:t>
      </w:r>
      <w:r>
        <w:rPr>
          <w:sz w:val="28"/>
          <w:szCs w:val="28"/>
        </w:rPr>
        <w:t xml:space="preserve"> за</w:t>
      </w:r>
      <w:r w:rsidRPr="00512425">
        <w:rPr>
          <w:sz w:val="28"/>
          <w:szCs w:val="28"/>
        </w:rPr>
        <w:t xml:space="preserve"> </w:t>
      </w:r>
      <w:r w:rsidRPr="00512425">
        <w:rPr>
          <w:rFonts w:eastAsiaTheme="minorHAnsi"/>
          <w:sz w:val="28"/>
          <w:szCs w:val="28"/>
          <w:lang w:eastAsia="en-US"/>
        </w:rPr>
        <w:t xml:space="preserve">размещения  объектов  на  землях  или  земельных  участках,  </w:t>
      </w:r>
      <w:r w:rsidR="00653804" w:rsidRPr="00653804">
        <w:rPr>
          <w:sz w:val="28"/>
          <w:szCs w:val="28"/>
        </w:rPr>
        <w:t>находящи</w:t>
      </w:r>
      <w:r w:rsidR="00653804">
        <w:rPr>
          <w:sz w:val="28"/>
          <w:szCs w:val="28"/>
        </w:rPr>
        <w:t>х</w:t>
      </w:r>
      <w:r w:rsidR="00653804" w:rsidRPr="00653804">
        <w:rPr>
          <w:sz w:val="28"/>
          <w:szCs w:val="28"/>
        </w:rPr>
        <w:t>ся в муниципальной собственности</w:t>
      </w:r>
      <w:r w:rsidR="00653804">
        <w:rPr>
          <w:sz w:val="28"/>
          <w:szCs w:val="28"/>
        </w:rPr>
        <w:t>,</w:t>
      </w:r>
      <w:r w:rsidRPr="00512425">
        <w:rPr>
          <w:rFonts w:eastAsiaTheme="minorHAnsi"/>
          <w:sz w:val="28"/>
          <w:szCs w:val="28"/>
          <w:lang w:eastAsia="en-US"/>
        </w:rPr>
        <w:t xml:space="preserve"> без  предоставления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12425">
        <w:rPr>
          <w:rFonts w:eastAsiaTheme="minorHAnsi"/>
          <w:sz w:val="28"/>
          <w:szCs w:val="28"/>
          <w:lang w:eastAsia="en-US"/>
        </w:rPr>
        <w:t>земельных  участков  и  установления</w:t>
      </w:r>
      <w:r w:rsidR="00653804">
        <w:rPr>
          <w:rFonts w:eastAsiaTheme="minorHAnsi"/>
          <w:sz w:val="28"/>
          <w:szCs w:val="28"/>
          <w:lang w:eastAsia="en-US"/>
        </w:rPr>
        <w:t xml:space="preserve"> </w:t>
      </w:r>
      <w:r w:rsidRPr="00512425">
        <w:rPr>
          <w:rFonts w:eastAsiaTheme="minorHAnsi"/>
          <w:sz w:val="28"/>
          <w:szCs w:val="28"/>
          <w:lang w:eastAsia="en-US"/>
        </w:rPr>
        <w:t>сервитутов,</w:t>
      </w:r>
      <w:r w:rsidR="00653804">
        <w:rPr>
          <w:rFonts w:eastAsiaTheme="minorHAnsi"/>
          <w:sz w:val="28"/>
          <w:szCs w:val="28"/>
          <w:lang w:eastAsia="en-US"/>
        </w:rPr>
        <w:t xml:space="preserve"> </w:t>
      </w:r>
      <w:r w:rsidRPr="00512425">
        <w:rPr>
          <w:rFonts w:eastAsiaTheme="minorHAnsi"/>
          <w:sz w:val="28"/>
          <w:szCs w:val="28"/>
          <w:lang w:eastAsia="en-US"/>
        </w:rPr>
        <w:t>публичного</w:t>
      </w:r>
      <w:r w:rsidR="00653804">
        <w:rPr>
          <w:rFonts w:eastAsiaTheme="minorHAnsi"/>
          <w:sz w:val="28"/>
          <w:szCs w:val="28"/>
          <w:lang w:eastAsia="en-US"/>
        </w:rPr>
        <w:t xml:space="preserve"> </w:t>
      </w:r>
      <w:r w:rsidRPr="00512425">
        <w:rPr>
          <w:rFonts w:eastAsiaTheme="minorHAnsi"/>
          <w:sz w:val="28"/>
          <w:szCs w:val="28"/>
          <w:lang w:eastAsia="en-US"/>
        </w:rPr>
        <w:t>сервитута на</w:t>
      </w:r>
      <w:r>
        <w:rPr>
          <w:rFonts w:eastAsiaTheme="minorHAnsi"/>
          <w:sz w:val="28"/>
          <w:szCs w:val="28"/>
          <w:lang w:eastAsia="en-US"/>
        </w:rPr>
        <w:t xml:space="preserve"> территории </w:t>
      </w:r>
      <w:r w:rsidRPr="00512425">
        <w:rPr>
          <w:sz w:val="28"/>
          <w:szCs w:val="28"/>
        </w:rPr>
        <w:t>Большемур</w:t>
      </w:r>
      <w:r w:rsidR="00387881">
        <w:rPr>
          <w:sz w:val="28"/>
          <w:szCs w:val="28"/>
        </w:rPr>
        <w:t>ашкинского муниципального округа</w:t>
      </w:r>
      <w:r w:rsidRPr="00512425">
        <w:rPr>
          <w:sz w:val="28"/>
          <w:szCs w:val="28"/>
        </w:rPr>
        <w:t xml:space="preserve"> Нижегородской области</w:t>
      </w:r>
      <w:r>
        <w:rPr>
          <w:sz w:val="28"/>
          <w:szCs w:val="28"/>
        </w:rPr>
        <w:t xml:space="preserve"> </w:t>
      </w:r>
      <w:r w:rsidRPr="00192B5F">
        <w:rPr>
          <w:sz w:val="28"/>
          <w:szCs w:val="28"/>
        </w:rPr>
        <w:t xml:space="preserve">– </w:t>
      </w:r>
      <w:r w:rsidR="00664306" w:rsidRPr="00192B5F">
        <w:rPr>
          <w:sz w:val="28"/>
          <w:szCs w:val="28"/>
        </w:rPr>
        <w:t>«</w:t>
      </w:r>
      <w:r w:rsidR="0066429E" w:rsidRPr="00192B5F">
        <w:rPr>
          <w:sz w:val="28"/>
          <w:szCs w:val="28"/>
        </w:rPr>
        <w:t>1,</w:t>
      </w:r>
      <w:r w:rsidR="005A6865">
        <w:rPr>
          <w:sz w:val="28"/>
          <w:szCs w:val="28"/>
        </w:rPr>
        <w:t>87</w:t>
      </w:r>
      <w:r w:rsidRPr="00192B5F">
        <w:rPr>
          <w:sz w:val="28"/>
          <w:szCs w:val="28"/>
        </w:rPr>
        <w:t>».</w:t>
      </w:r>
    </w:p>
    <w:p w14:paraId="43852274" w14:textId="09828C9C" w:rsidR="00DD3AE2" w:rsidRDefault="004E2836" w:rsidP="00DD3A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</w:t>
      </w:r>
      <w:r w:rsidR="005A4DE8">
        <w:rPr>
          <w:sz w:val="28"/>
          <w:szCs w:val="28"/>
        </w:rPr>
        <w:t xml:space="preserve"> вступает в силу с 1 января 202</w:t>
      </w:r>
      <w:r w:rsidR="005A6865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14:paraId="44AD8520" w14:textId="270FBB21" w:rsidR="00BC4DBD" w:rsidRPr="00BC4DBD" w:rsidRDefault="00BC4DBD" w:rsidP="00BC4DBD">
      <w:pPr>
        <w:ind w:firstLine="709"/>
        <w:jc w:val="both"/>
        <w:rPr>
          <w:sz w:val="28"/>
          <w:szCs w:val="28"/>
        </w:rPr>
      </w:pPr>
      <w:r w:rsidRPr="00BC4DBD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BC4DBD">
        <w:rPr>
          <w:sz w:val="28"/>
          <w:szCs w:val="28"/>
        </w:rPr>
        <w:t>Пересчет арендной платы по договорам аренды, заключенным в течение 202</w:t>
      </w:r>
      <w:r w:rsidR="005A6865">
        <w:rPr>
          <w:sz w:val="28"/>
          <w:szCs w:val="28"/>
        </w:rPr>
        <w:t>5</w:t>
      </w:r>
      <w:r w:rsidRPr="00BC4DBD">
        <w:rPr>
          <w:sz w:val="28"/>
          <w:szCs w:val="28"/>
        </w:rPr>
        <w:t xml:space="preserve"> года и договорам, арендная плата по которым пересмотрена в течение 202</w:t>
      </w:r>
      <w:r w:rsidR="005A6865">
        <w:rPr>
          <w:sz w:val="28"/>
          <w:szCs w:val="28"/>
        </w:rPr>
        <w:t>5</w:t>
      </w:r>
      <w:r w:rsidRPr="00BC4DBD">
        <w:rPr>
          <w:sz w:val="28"/>
          <w:szCs w:val="28"/>
        </w:rPr>
        <w:t xml:space="preserve"> года, осуществлять по истечении одного года с момента заключения (последнего пересчета).</w:t>
      </w:r>
    </w:p>
    <w:p w14:paraId="4FD8E5E7" w14:textId="50C9CD0F" w:rsidR="00BC4DBD" w:rsidRPr="00BC4DBD" w:rsidRDefault="00BC4DBD" w:rsidP="00BC4DBD">
      <w:pPr>
        <w:ind w:firstLine="709"/>
        <w:jc w:val="both"/>
        <w:rPr>
          <w:sz w:val="28"/>
          <w:szCs w:val="28"/>
        </w:rPr>
      </w:pPr>
      <w:r w:rsidRPr="00BC4DBD">
        <w:rPr>
          <w:sz w:val="28"/>
          <w:szCs w:val="28"/>
        </w:rPr>
        <w:t xml:space="preserve">4.Управлению делами администрации Большемурашкинского муниципального округа Нижегородской области обеспечить размещение настоящего постановления на официальном сайте администрации Большемурашкинского муниципального округа в информационно-телекоммуникационной сети Интернет. </w:t>
      </w:r>
    </w:p>
    <w:p w14:paraId="5E71894F" w14:textId="77777777" w:rsidR="00BC4DBD" w:rsidRDefault="00BC4DBD" w:rsidP="00DD3A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59985EA" w14:textId="4E6CA368" w:rsidR="00E42372" w:rsidRDefault="00E42372" w:rsidP="004E2836">
      <w:pPr>
        <w:jc w:val="both"/>
        <w:rPr>
          <w:sz w:val="28"/>
          <w:szCs w:val="28"/>
        </w:rPr>
      </w:pPr>
    </w:p>
    <w:p w14:paraId="38C5B349" w14:textId="77777777" w:rsidR="00881002" w:rsidRDefault="00881002" w:rsidP="004E2836">
      <w:pPr>
        <w:jc w:val="both"/>
        <w:rPr>
          <w:sz w:val="28"/>
          <w:szCs w:val="28"/>
        </w:rPr>
      </w:pPr>
    </w:p>
    <w:p w14:paraId="7A704CAA" w14:textId="40DD1CB9" w:rsidR="00881002" w:rsidRPr="008A4071" w:rsidRDefault="00881002" w:rsidP="0088100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             Н.А.</w:t>
      </w:r>
      <w:r w:rsidR="008A6EB2">
        <w:rPr>
          <w:sz w:val="28"/>
          <w:szCs w:val="28"/>
        </w:rPr>
        <w:t xml:space="preserve"> </w:t>
      </w:r>
      <w:r>
        <w:rPr>
          <w:sz w:val="28"/>
          <w:szCs w:val="28"/>
        </w:rPr>
        <w:t>Беляков</w:t>
      </w:r>
    </w:p>
    <w:p w14:paraId="413A1A15" w14:textId="77777777" w:rsidR="00881002" w:rsidRPr="008A4071" w:rsidRDefault="00881002" w:rsidP="00881002">
      <w:pPr>
        <w:jc w:val="both"/>
        <w:rPr>
          <w:sz w:val="28"/>
          <w:szCs w:val="28"/>
        </w:rPr>
      </w:pPr>
    </w:p>
    <w:p w14:paraId="6D076913" w14:textId="77777777" w:rsidR="00881002" w:rsidRDefault="00881002" w:rsidP="008810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56E8C0" w14:textId="77777777" w:rsidR="00881002" w:rsidRDefault="00881002" w:rsidP="008810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AC3E6A" w14:textId="77777777" w:rsidR="003211D2" w:rsidRDefault="003211D2" w:rsidP="008810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E34AF2" w14:textId="77777777" w:rsidR="003211D2" w:rsidRDefault="003211D2" w:rsidP="008810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BEFB2E" w14:textId="77777777" w:rsidR="003211D2" w:rsidRDefault="003211D2" w:rsidP="008810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B708AE" w14:textId="77777777" w:rsidR="003211D2" w:rsidRDefault="003211D2" w:rsidP="008810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B34864" w14:textId="4BC0B988" w:rsidR="00B43594" w:rsidRDefault="00B43594" w:rsidP="005A6865">
      <w:pPr>
        <w:jc w:val="both"/>
        <w:rPr>
          <w:sz w:val="28"/>
          <w:szCs w:val="28"/>
        </w:rPr>
      </w:pPr>
      <w:bookmarkStart w:id="0" w:name="_GoBack"/>
      <w:bookmarkEnd w:id="0"/>
    </w:p>
    <w:sectPr w:rsidR="00B43594" w:rsidSect="00E1660E">
      <w:pgSz w:w="11906" w:h="16838"/>
      <w:pgMar w:top="851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434"/>
    <w:rsid w:val="00036D33"/>
    <w:rsid w:val="0006135A"/>
    <w:rsid w:val="000957B3"/>
    <w:rsid w:val="000C6D71"/>
    <w:rsid w:val="0011751A"/>
    <w:rsid w:val="00124A37"/>
    <w:rsid w:val="00147799"/>
    <w:rsid w:val="001756D9"/>
    <w:rsid w:val="00187F11"/>
    <w:rsid w:val="00192B5F"/>
    <w:rsid w:val="002076AD"/>
    <w:rsid w:val="00216A63"/>
    <w:rsid w:val="00224440"/>
    <w:rsid w:val="00225D36"/>
    <w:rsid w:val="00244364"/>
    <w:rsid w:val="002D3492"/>
    <w:rsid w:val="002F00AE"/>
    <w:rsid w:val="002F6134"/>
    <w:rsid w:val="003211D2"/>
    <w:rsid w:val="00387881"/>
    <w:rsid w:val="003E0E0B"/>
    <w:rsid w:val="004065D5"/>
    <w:rsid w:val="00454003"/>
    <w:rsid w:val="00470414"/>
    <w:rsid w:val="00474339"/>
    <w:rsid w:val="004E2836"/>
    <w:rsid w:val="00511034"/>
    <w:rsid w:val="0057412B"/>
    <w:rsid w:val="005772CD"/>
    <w:rsid w:val="005A2615"/>
    <w:rsid w:val="005A4DE8"/>
    <w:rsid w:val="005A6865"/>
    <w:rsid w:val="00653804"/>
    <w:rsid w:val="0066429E"/>
    <w:rsid w:val="00664306"/>
    <w:rsid w:val="006D067D"/>
    <w:rsid w:val="00774C59"/>
    <w:rsid w:val="007C5F82"/>
    <w:rsid w:val="00814481"/>
    <w:rsid w:val="00834565"/>
    <w:rsid w:val="00881002"/>
    <w:rsid w:val="00890D9C"/>
    <w:rsid w:val="00895434"/>
    <w:rsid w:val="008A6EB2"/>
    <w:rsid w:val="00921779"/>
    <w:rsid w:val="00935BCA"/>
    <w:rsid w:val="009C125B"/>
    <w:rsid w:val="00A171D9"/>
    <w:rsid w:val="00A365B6"/>
    <w:rsid w:val="00A36B48"/>
    <w:rsid w:val="00A45854"/>
    <w:rsid w:val="00A82A6E"/>
    <w:rsid w:val="00A85C4B"/>
    <w:rsid w:val="00B43594"/>
    <w:rsid w:val="00B61607"/>
    <w:rsid w:val="00BB7FFE"/>
    <w:rsid w:val="00BC1C11"/>
    <w:rsid w:val="00BC4DBD"/>
    <w:rsid w:val="00BD0720"/>
    <w:rsid w:val="00D64F6F"/>
    <w:rsid w:val="00D838E2"/>
    <w:rsid w:val="00DA520F"/>
    <w:rsid w:val="00DD3AE2"/>
    <w:rsid w:val="00DE02DE"/>
    <w:rsid w:val="00DE1DF7"/>
    <w:rsid w:val="00E1660E"/>
    <w:rsid w:val="00E42372"/>
    <w:rsid w:val="00E942A8"/>
    <w:rsid w:val="00EC6485"/>
    <w:rsid w:val="00EF6920"/>
    <w:rsid w:val="00F101C8"/>
    <w:rsid w:val="00FA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1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0D9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0D9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No Spacing"/>
    <w:uiPriority w:val="1"/>
    <w:qFormat/>
    <w:rsid w:val="00890D9C"/>
    <w:pPr>
      <w:spacing w:after="0" w:line="240" w:lineRule="auto"/>
    </w:pPr>
  </w:style>
  <w:style w:type="paragraph" w:customStyle="1" w:styleId="ConsPlusNormal">
    <w:name w:val="ConsPlusNormal"/>
    <w:rsid w:val="0089543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Title"/>
    <w:basedOn w:val="a"/>
    <w:link w:val="a5"/>
    <w:qFormat/>
    <w:rsid w:val="00895434"/>
    <w:pPr>
      <w:jc w:val="center"/>
    </w:pPr>
    <w:rPr>
      <w:rFonts w:ascii="Bookman Old Style" w:hAnsi="Bookman Old Style"/>
      <w:sz w:val="28"/>
    </w:rPr>
  </w:style>
  <w:style w:type="character" w:customStyle="1" w:styleId="a5">
    <w:name w:val="Название Знак"/>
    <w:basedOn w:val="a0"/>
    <w:link w:val="a4"/>
    <w:rsid w:val="00895434"/>
    <w:rPr>
      <w:rFonts w:ascii="Bookman Old Style" w:eastAsia="Times New Roman" w:hAnsi="Bookman Old Style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0D9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0D9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No Spacing"/>
    <w:uiPriority w:val="1"/>
    <w:qFormat/>
    <w:rsid w:val="00890D9C"/>
    <w:pPr>
      <w:spacing w:after="0" w:line="240" w:lineRule="auto"/>
    </w:pPr>
  </w:style>
  <w:style w:type="paragraph" w:customStyle="1" w:styleId="ConsPlusNormal">
    <w:name w:val="ConsPlusNormal"/>
    <w:rsid w:val="0089543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Title"/>
    <w:basedOn w:val="a"/>
    <w:link w:val="a5"/>
    <w:qFormat/>
    <w:rsid w:val="00895434"/>
    <w:pPr>
      <w:jc w:val="center"/>
    </w:pPr>
    <w:rPr>
      <w:rFonts w:ascii="Bookman Old Style" w:hAnsi="Bookman Old Style"/>
      <w:sz w:val="28"/>
    </w:rPr>
  </w:style>
  <w:style w:type="character" w:customStyle="1" w:styleId="a5">
    <w:name w:val="Название Знак"/>
    <w:basedOn w:val="a0"/>
    <w:link w:val="a4"/>
    <w:rsid w:val="00895434"/>
    <w:rPr>
      <w:rFonts w:ascii="Bookman Old Style" w:eastAsia="Times New Roman" w:hAnsi="Bookman Old Style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8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20</cp:revision>
  <cp:lastPrinted>2025-12-18T07:06:00Z</cp:lastPrinted>
  <dcterms:created xsi:type="dcterms:W3CDTF">2023-12-04T06:10:00Z</dcterms:created>
  <dcterms:modified xsi:type="dcterms:W3CDTF">2025-12-22T07:09:00Z</dcterms:modified>
</cp:coreProperties>
</file>